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C0" w:rsidRDefault="00C44CC0" w:rsidP="00C44CC0">
      <w:pPr>
        <w:ind w:left="3600" w:right="4565" w:firstLine="720"/>
        <w:rPr>
          <w:rFonts w:ascii="Arial Narrow" w:hAnsi="Arial Narrow" w:cs="Arial Narrow"/>
          <w:b/>
          <w:bCs/>
          <w:sz w:val="40"/>
        </w:rPr>
      </w:pPr>
      <w:r>
        <w:rPr>
          <w:noProof/>
        </w:rPr>
        <w:drawing>
          <wp:inline distT="0" distB="0" distL="0" distR="0">
            <wp:extent cx="7239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C0" w:rsidRDefault="00C44CC0" w:rsidP="00C44CC0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>Администрация Усть-Катавского городского округа</w:t>
      </w:r>
    </w:p>
    <w:p w:rsidR="00C44CC0" w:rsidRDefault="00C44CC0" w:rsidP="00C44CC0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C44CC0" w:rsidRDefault="00C44CC0" w:rsidP="00C44CC0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44CC0" w:rsidTr="00792EF0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C44CC0" w:rsidRDefault="00C44CC0" w:rsidP="00792EF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44CC0" w:rsidRDefault="00C44CC0" w:rsidP="00C44CC0">
      <w:pPr>
        <w:ind w:right="3900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B3013">
        <w:rPr>
          <w:rFonts w:ascii="Times New Roman" w:hAnsi="Times New Roman" w:cs="Times New Roman"/>
          <w:sz w:val="28"/>
          <w:szCs w:val="28"/>
        </w:rPr>
        <w:t>11.09.2026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B3013">
        <w:rPr>
          <w:rFonts w:ascii="Times New Roman" w:hAnsi="Times New Roman" w:cs="Times New Roman"/>
          <w:sz w:val="28"/>
          <w:szCs w:val="28"/>
        </w:rPr>
        <w:t xml:space="preserve">                       № 1275</w:t>
      </w:r>
      <w:bookmarkStart w:id="0" w:name="_GoBack"/>
      <w:bookmarkEnd w:id="0"/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6701" w:rsidRDefault="00296701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96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публичных  слушаний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20.03.2025г. № 33-ФЗ  «Об общих принципах организации местного самоуправления в единой системе публичной власти», Градостроительным кодексом Российской Федерации,  решением Собрания депутатов Усть-Катавского г</w:t>
      </w:r>
      <w:r w:rsidR="006C56A4">
        <w:rPr>
          <w:rFonts w:ascii="Times New Roman" w:hAnsi="Times New Roman" w:cs="Times New Roman"/>
          <w:sz w:val="28"/>
          <w:szCs w:val="28"/>
        </w:rPr>
        <w:t>ородского округа  от 22.07.2026</w:t>
      </w:r>
      <w:r w:rsidR="00192C7C">
        <w:rPr>
          <w:rFonts w:ascii="Times New Roman" w:hAnsi="Times New Roman" w:cs="Times New Roman"/>
          <w:sz w:val="28"/>
          <w:szCs w:val="28"/>
        </w:rPr>
        <w:t xml:space="preserve"> </w:t>
      </w:r>
      <w:r w:rsidR="006C56A4">
        <w:rPr>
          <w:rFonts w:ascii="Times New Roman" w:hAnsi="Times New Roman" w:cs="Times New Roman"/>
          <w:sz w:val="28"/>
          <w:szCs w:val="28"/>
        </w:rPr>
        <w:t>г. № 10</w:t>
      </w:r>
      <w:r>
        <w:rPr>
          <w:rFonts w:ascii="Times New Roman" w:hAnsi="Times New Roman" w:cs="Times New Roman"/>
          <w:sz w:val="28"/>
          <w:szCs w:val="28"/>
        </w:rPr>
        <w:t>1 «Об утверждении   Положения о проведени</w:t>
      </w:r>
      <w:r w:rsidR="009E5C36">
        <w:rPr>
          <w:rFonts w:ascii="Times New Roman" w:hAnsi="Times New Roman" w:cs="Times New Roman"/>
          <w:sz w:val="28"/>
          <w:szCs w:val="28"/>
        </w:rPr>
        <w:t>и общественных обсуждений  или п</w:t>
      </w:r>
      <w:r>
        <w:rPr>
          <w:rFonts w:ascii="Times New Roman" w:hAnsi="Times New Roman" w:cs="Times New Roman"/>
          <w:sz w:val="28"/>
          <w:szCs w:val="28"/>
        </w:rPr>
        <w:t>убличных слушаний по вопросам градостроительной деятельности на территории Усть-Катавского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E5C36">
        <w:rPr>
          <w:rFonts w:ascii="Times New Roman" w:hAnsi="Times New Roman" w:cs="Times New Roman"/>
          <w:sz w:val="28"/>
          <w:szCs w:val="28"/>
        </w:rPr>
        <w:t xml:space="preserve">Устава Усть-Катавского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в  рамках задач</w:t>
      </w:r>
      <w:r w:rsidR="001911D0">
        <w:rPr>
          <w:rFonts w:ascii="Times New Roman" w:hAnsi="Times New Roman" w:cs="Times New Roman"/>
          <w:sz w:val="28"/>
          <w:szCs w:val="28"/>
        </w:rPr>
        <w:t xml:space="preserve"> по внедрению дизайн-кодов на территории Челябинской области,</w:t>
      </w:r>
    </w:p>
    <w:p w:rsidR="001911D0" w:rsidRDefault="001911D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ПОСТАНОВЛЯЕТ:</w:t>
      </w:r>
    </w:p>
    <w:p w:rsidR="001911D0" w:rsidRPr="00296701" w:rsidRDefault="008D1A2A" w:rsidP="00296701">
      <w:pPr>
        <w:pStyle w:val="a3"/>
        <w:numPr>
          <w:ilvl w:val="0"/>
          <w:numId w:val="2"/>
        </w:numPr>
        <w:shd w:val="clear" w:color="auto" w:fill="FFFFFF"/>
        <w:tabs>
          <w:tab w:val="left" w:pos="709"/>
        </w:tabs>
        <w:spacing w:line="21" w:lineRule="atLeast"/>
        <w:ind w:left="0" w:rightChars="31" w:right="81" w:firstLine="495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1D0" w:rsidRPr="00296701">
        <w:rPr>
          <w:rFonts w:ascii="Times New Roman" w:hAnsi="Times New Roman" w:cs="Times New Roman"/>
          <w:sz w:val="28"/>
          <w:szCs w:val="28"/>
        </w:rPr>
        <w:t>Назначить Публичные слушания по обсуждени</w:t>
      </w:r>
      <w:r w:rsidR="00296701" w:rsidRPr="00296701">
        <w:rPr>
          <w:rFonts w:ascii="Times New Roman" w:hAnsi="Times New Roman" w:cs="Times New Roman"/>
          <w:sz w:val="28"/>
          <w:szCs w:val="28"/>
        </w:rPr>
        <w:t>ю внесения</w:t>
      </w:r>
      <w:r w:rsidR="001911D0" w:rsidRPr="00296701">
        <w:rPr>
          <w:rFonts w:ascii="Times New Roman" w:hAnsi="Times New Roman" w:cs="Times New Roman"/>
          <w:sz w:val="28"/>
          <w:szCs w:val="28"/>
        </w:rPr>
        <w:t xml:space="preserve"> изменений в решение Собрания депутатов Усть-Катавского городского округа от 18.1</w:t>
      </w:r>
      <w:r w:rsidR="00817E65" w:rsidRPr="00296701">
        <w:rPr>
          <w:rFonts w:ascii="Times New Roman" w:hAnsi="Times New Roman" w:cs="Times New Roman"/>
          <w:sz w:val="28"/>
          <w:szCs w:val="28"/>
        </w:rPr>
        <w:t xml:space="preserve">0.2017 года № 141 </w:t>
      </w:r>
      <w:r w:rsidR="001911D0" w:rsidRPr="00296701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Усть-Катавского городского округа» </w:t>
      </w:r>
      <w:r w:rsidR="00817E65" w:rsidRPr="00296701">
        <w:rPr>
          <w:rFonts w:ascii="Times New Roman" w:hAnsi="Times New Roman" w:cs="Times New Roman"/>
          <w:sz w:val="28"/>
          <w:szCs w:val="28"/>
        </w:rPr>
        <w:t xml:space="preserve"> (в редакции решения Собрания депутатов Усть-Катавского городского округа  от </w:t>
      </w:r>
      <w:r w:rsidR="00296701" w:rsidRPr="00296701">
        <w:rPr>
          <w:rFonts w:ascii="Times New Roman" w:hAnsi="Times New Roman" w:cs="Times New Roman"/>
          <w:sz w:val="28"/>
          <w:szCs w:val="28"/>
        </w:rPr>
        <w:t>26.10.2022</w:t>
      </w:r>
      <w:r w:rsidR="00192C7C">
        <w:rPr>
          <w:rFonts w:ascii="Times New Roman" w:hAnsi="Times New Roman" w:cs="Times New Roman"/>
          <w:sz w:val="28"/>
          <w:szCs w:val="28"/>
        </w:rPr>
        <w:t xml:space="preserve"> </w:t>
      </w:r>
      <w:r w:rsidR="00296701" w:rsidRPr="00296701">
        <w:rPr>
          <w:rFonts w:ascii="Times New Roman" w:hAnsi="Times New Roman" w:cs="Times New Roman"/>
          <w:sz w:val="28"/>
          <w:szCs w:val="28"/>
        </w:rPr>
        <w:t xml:space="preserve">г. № 143)  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>по дополнению р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>аздел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>а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 xml:space="preserve"> 8.5 «Требования к содержанию зданий и сооружений, к внешнему виду фасадов» Правил благоустройства Усть-Катавск</w:t>
      </w:r>
      <w:r w:rsidR="00192C7C">
        <w:rPr>
          <w:rFonts w:ascii="Times New Roman" w:hAnsi="Times New Roman" w:cs="Times New Roman"/>
          <w:color w:val="000000"/>
          <w:sz w:val="28"/>
          <w:szCs w:val="24"/>
        </w:rPr>
        <w:t xml:space="preserve">ого городского округа 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>пунктом 8.5.7. «Размещение и содержание информационных конструкций  на территории Усть-Катавского городского округа производится в соответствии с Правилами размещения и содержания информационных конструкций на территории Усть-Катавского городского округа  (ПРИЛОЖЕНИЕ 4 к Правилам благоустройства Усть-Катавского городского округа)</w:t>
      </w:r>
      <w:r w:rsidR="006206C1">
        <w:rPr>
          <w:rFonts w:ascii="Times New Roman" w:hAnsi="Times New Roman" w:cs="Times New Roman"/>
          <w:color w:val="000000"/>
          <w:sz w:val="28"/>
          <w:szCs w:val="24"/>
        </w:rPr>
        <w:t xml:space="preserve"> (Приложение 2)</w:t>
      </w:r>
      <w:r w:rsidR="00296701" w:rsidRPr="00296701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296701">
        <w:rPr>
          <w:rFonts w:ascii="Times New Roman" w:hAnsi="Times New Roman" w:cs="Times New Roman"/>
          <w:color w:val="000000"/>
          <w:sz w:val="28"/>
          <w:szCs w:val="24"/>
        </w:rPr>
        <w:t xml:space="preserve">(далее – внесение изменений)  </w:t>
      </w:r>
      <w:r w:rsidR="00212574" w:rsidRPr="00296701">
        <w:rPr>
          <w:rFonts w:ascii="Times New Roman" w:hAnsi="Times New Roman" w:cs="Times New Roman"/>
          <w:sz w:val="28"/>
          <w:szCs w:val="28"/>
        </w:rPr>
        <w:t>на  21</w:t>
      </w:r>
      <w:r w:rsidR="00874F9D" w:rsidRPr="00296701">
        <w:rPr>
          <w:rFonts w:ascii="Times New Roman" w:hAnsi="Times New Roman" w:cs="Times New Roman"/>
          <w:sz w:val="28"/>
          <w:szCs w:val="28"/>
        </w:rPr>
        <w:t xml:space="preserve"> октября  2026 года в 15</w:t>
      </w:r>
      <w:r w:rsidR="00817E65" w:rsidRPr="00296701">
        <w:rPr>
          <w:rFonts w:ascii="Times New Roman" w:hAnsi="Times New Roman" w:cs="Times New Roman"/>
          <w:sz w:val="28"/>
          <w:szCs w:val="28"/>
        </w:rPr>
        <w:t>-00 часов местног</w:t>
      </w:r>
      <w:r w:rsidR="00614D33" w:rsidRPr="00296701">
        <w:rPr>
          <w:rFonts w:ascii="Times New Roman" w:hAnsi="Times New Roman" w:cs="Times New Roman"/>
          <w:sz w:val="28"/>
          <w:szCs w:val="28"/>
        </w:rPr>
        <w:t xml:space="preserve">о времени. Место </w:t>
      </w:r>
      <w:proofErr w:type="gramStart"/>
      <w:r w:rsidR="00614D33" w:rsidRPr="00296701">
        <w:rPr>
          <w:rFonts w:ascii="Times New Roman" w:hAnsi="Times New Roman" w:cs="Times New Roman"/>
          <w:sz w:val="28"/>
          <w:szCs w:val="28"/>
        </w:rPr>
        <w:t>проведения  пу</w:t>
      </w:r>
      <w:r w:rsidR="00817E65" w:rsidRPr="00296701">
        <w:rPr>
          <w:rFonts w:ascii="Times New Roman" w:hAnsi="Times New Roman" w:cs="Times New Roman"/>
          <w:sz w:val="28"/>
          <w:szCs w:val="28"/>
        </w:rPr>
        <w:t>бличных</w:t>
      </w:r>
      <w:proofErr w:type="gramEnd"/>
      <w:r w:rsidR="00817E65" w:rsidRPr="00296701">
        <w:rPr>
          <w:rFonts w:ascii="Times New Roman" w:hAnsi="Times New Roman" w:cs="Times New Roman"/>
          <w:sz w:val="28"/>
          <w:szCs w:val="28"/>
        </w:rPr>
        <w:t xml:space="preserve"> слушаний: в актовом зале на 2-м этаже здания  администрации</w:t>
      </w:r>
      <w:r w:rsidR="00585112" w:rsidRPr="00296701">
        <w:rPr>
          <w:rFonts w:ascii="Times New Roman" w:hAnsi="Times New Roman" w:cs="Times New Roman"/>
          <w:sz w:val="28"/>
          <w:szCs w:val="28"/>
        </w:rPr>
        <w:t xml:space="preserve"> Усть-Катавского городского окру</w:t>
      </w:r>
      <w:r w:rsidR="00A825CD" w:rsidRPr="00296701">
        <w:rPr>
          <w:rFonts w:ascii="Times New Roman" w:hAnsi="Times New Roman" w:cs="Times New Roman"/>
          <w:sz w:val="28"/>
          <w:szCs w:val="28"/>
        </w:rPr>
        <w:t>га</w:t>
      </w:r>
      <w:r w:rsidR="00817E65" w:rsidRPr="00296701">
        <w:rPr>
          <w:rFonts w:ascii="Times New Roman" w:hAnsi="Times New Roman" w:cs="Times New Roman"/>
          <w:sz w:val="28"/>
          <w:szCs w:val="28"/>
        </w:rPr>
        <w:t>, по адресу: улица Ленина, № 47а, город Усть-Катав, Челябинская область.</w:t>
      </w:r>
    </w:p>
    <w:p w:rsidR="008D1A2A" w:rsidRPr="008D1A2A" w:rsidRDefault="00817E65" w:rsidP="008D1A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для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8D1A2A">
        <w:rPr>
          <w:rFonts w:ascii="Times New Roman" w:hAnsi="Times New Roman" w:cs="Times New Roman"/>
          <w:sz w:val="28"/>
          <w:szCs w:val="28"/>
        </w:rPr>
        <w:t xml:space="preserve">   </w:t>
      </w:r>
      <w:r w:rsidRPr="008D1A2A">
        <w:rPr>
          <w:rFonts w:ascii="Times New Roman" w:hAnsi="Times New Roman" w:cs="Times New Roman"/>
          <w:sz w:val="28"/>
          <w:szCs w:val="28"/>
        </w:rPr>
        <w:t>публичных</w:t>
      </w:r>
      <w:r w:rsidR="008D1A2A">
        <w:rPr>
          <w:rFonts w:ascii="Times New Roman" w:hAnsi="Times New Roman" w:cs="Times New Roman"/>
          <w:sz w:val="28"/>
          <w:szCs w:val="28"/>
        </w:rPr>
        <w:t xml:space="preserve">  </w:t>
      </w:r>
      <w:r w:rsidRPr="008D1A2A">
        <w:rPr>
          <w:rFonts w:ascii="Times New Roman" w:hAnsi="Times New Roman" w:cs="Times New Roman"/>
          <w:sz w:val="28"/>
          <w:szCs w:val="28"/>
        </w:rPr>
        <w:t xml:space="preserve"> с</w:t>
      </w:r>
      <w:r w:rsidR="008D1A2A" w:rsidRPr="008D1A2A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8D1A2A" w:rsidRPr="008D1A2A">
        <w:rPr>
          <w:rFonts w:ascii="Times New Roman" w:hAnsi="Times New Roman" w:cs="Times New Roman"/>
          <w:sz w:val="28"/>
          <w:szCs w:val="28"/>
        </w:rPr>
        <w:t>по</w:t>
      </w:r>
    </w:p>
    <w:p w:rsidR="009C1EF3" w:rsidRPr="008D1A2A" w:rsidRDefault="00296701" w:rsidP="008D1A2A">
      <w:p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 xml:space="preserve">обсуждению внесения </w:t>
      </w:r>
      <w:proofErr w:type="gramStart"/>
      <w:r w:rsidRPr="008D1A2A">
        <w:rPr>
          <w:rFonts w:ascii="Times New Roman" w:hAnsi="Times New Roman" w:cs="Times New Roman"/>
          <w:sz w:val="28"/>
          <w:szCs w:val="28"/>
        </w:rPr>
        <w:t>изменений</w:t>
      </w:r>
      <w:r w:rsidR="00817E65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370CF" w:rsidRPr="008D1A2A">
        <w:rPr>
          <w:rFonts w:ascii="Times New Roman" w:hAnsi="Times New Roman" w:cs="Times New Roman"/>
          <w:sz w:val="28"/>
          <w:szCs w:val="28"/>
        </w:rPr>
        <w:t xml:space="preserve">далее – Комиссия)  и утвердить её состав  </w:t>
      </w:r>
      <w:r w:rsidR="006206C1">
        <w:rPr>
          <w:rFonts w:ascii="Times New Roman" w:hAnsi="Times New Roman" w:cs="Times New Roman"/>
          <w:sz w:val="28"/>
          <w:szCs w:val="28"/>
        </w:rPr>
        <w:t>(Приложение 1</w:t>
      </w:r>
      <w:r w:rsidR="00F370CF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6206C1" w:rsidRDefault="00F370CF" w:rsidP="00192C7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2C7C">
        <w:rPr>
          <w:rFonts w:ascii="Times New Roman" w:hAnsi="Times New Roman" w:cs="Times New Roman"/>
          <w:sz w:val="28"/>
          <w:szCs w:val="28"/>
        </w:rPr>
        <w:t>Комиссии организовать и провес</w:t>
      </w:r>
      <w:r w:rsidR="006206C1">
        <w:rPr>
          <w:rFonts w:ascii="Times New Roman" w:hAnsi="Times New Roman" w:cs="Times New Roman"/>
          <w:sz w:val="28"/>
          <w:szCs w:val="28"/>
        </w:rPr>
        <w:t xml:space="preserve">ти Публичные слушания, оформить </w:t>
      </w:r>
    </w:p>
    <w:p w:rsidR="00192C7C" w:rsidRPr="006206C1" w:rsidRDefault="00F370CF" w:rsidP="006206C1">
      <w:pPr>
        <w:jc w:val="both"/>
        <w:rPr>
          <w:rFonts w:ascii="Times New Roman" w:hAnsi="Times New Roman" w:cs="Times New Roman"/>
          <w:sz w:val="28"/>
          <w:szCs w:val="28"/>
        </w:rPr>
      </w:pPr>
      <w:r w:rsidRPr="006206C1">
        <w:rPr>
          <w:rFonts w:ascii="Times New Roman" w:hAnsi="Times New Roman" w:cs="Times New Roman"/>
          <w:sz w:val="28"/>
          <w:szCs w:val="28"/>
        </w:rPr>
        <w:t xml:space="preserve">протокол и заключение о результатах публичных слушаний, после чего </w:t>
      </w:r>
    </w:p>
    <w:p w:rsidR="00192C7C" w:rsidRDefault="00192C7C" w:rsidP="00192C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370CF" w:rsidRPr="00192C7C" w:rsidRDefault="00F370CF" w:rsidP="00192C7C">
      <w:pPr>
        <w:jc w:val="both"/>
        <w:rPr>
          <w:rFonts w:ascii="Times New Roman" w:hAnsi="Times New Roman" w:cs="Times New Roman"/>
          <w:sz w:val="28"/>
          <w:szCs w:val="28"/>
        </w:rPr>
      </w:pPr>
      <w:r w:rsidRPr="00192C7C">
        <w:rPr>
          <w:rFonts w:ascii="Times New Roman" w:hAnsi="Times New Roman" w:cs="Times New Roman"/>
          <w:sz w:val="28"/>
          <w:szCs w:val="28"/>
        </w:rPr>
        <w:t>представить главе Усть-Катавского городского округа на рассмотрение.</w:t>
      </w:r>
    </w:p>
    <w:p w:rsidR="00F370CF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Установить, что участниками публичных слушаний являются жители Усть-Катавско</w:t>
      </w:r>
      <w:r w:rsidR="00A825CD" w:rsidRPr="008D1A2A">
        <w:rPr>
          <w:rFonts w:ascii="Times New Roman" w:hAnsi="Times New Roman" w:cs="Times New Roman"/>
          <w:sz w:val="28"/>
          <w:szCs w:val="28"/>
        </w:rPr>
        <w:t>го городского округа, обладающие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избирательным правом, органы местного самоуправл</w:t>
      </w:r>
      <w:r w:rsidR="009E5C36" w:rsidRPr="008D1A2A">
        <w:rPr>
          <w:rFonts w:ascii="Times New Roman" w:hAnsi="Times New Roman" w:cs="Times New Roman"/>
          <w:sz w:val="28"/>
          <w:szCs w:val="28"/>
        </w:rPr>
        <w:t>ения Усть-Катавского городского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округа, представители   органов государственной власти, юридических лиц, общественных </w:t>
      </w:r>
      <w:proofErr w:type="gramStart"/>
      <w:r w:rsidR="00F370CF" w:rsidRPr="008D1A2A">
        <w:rPr>
          <w:rFonts w:ascii="Times New Roman" w:hAnsi="Times New Roman" w:cs="Times New Roman"/>
          <w:sz w:val="28"/>
          <w:szCs w:val="28"/>
        </w:rPr>
        <w:t>организаций  и</w:t>
      </w:r>
      <w:proofErr w:type="gramEnd"/>
      <w:r w:rsidR="00F370CF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9E5C36" w:rsidRPr="008D1A2A">
        <w:rPr>
          <w:rFonts w:ascii="Times New Roman" w:hAnsi="Times New Roman" w:cs="Times New Roman"/>
          <w:sz w:val="28"/>
          <w:szCs w:val="28"/>
        </w:rPr>
        <w:t xml:space="preserve"> </w:t>
      </w:r>
      <w:r w:rsidR="00F370CF" w:rsidRPr="008D1A2A">
        <w:rPr>
          <w:rFonts w:ascii="Times New Roman" w:hAnsi="Times New Roman" w:cs="Times New Roman"/>
          <w:sz w:val="28"/>
          <w:szCs w:val="28"/>
        </w:rPr>
        <w:t>иные участники.</w:t>
      </w:r>
    </w:p>
    <w:p w:rsidR="00F370CF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370CF" w:rsidRPr="008D1A2A">
        <w:rPr>
          <w:rFonts w:ascii="Times New Roman" w:hAnsi="Times New Roman" w:cs="Times New Roman"/>
          <w:sz w:val="28"/>
          <w:szCs w:val="28"/>
        </w:rPr>
        <w:t xml:space="preserve"> Проект Решения  доступен для ознакомления в отделе архитектуры и градостроительства  администрации Усть-Катавского городского округа  по адресу: 456043, улица Ленина, № 47а, город Усть-Катав, Челябинская область</w:t>
      </w:r>
      <w:r w:rsidR="00D91F90" w:rsidRPr="008D1A2A">
        <w:rPr>
          <w:rFonts w:ascii="Times New Roman" w:hAnsi="Times New Roman" w:cs="Times New Roman"/>
          <w:sz w:val="28"/>
          <w:szCs w:val="28"/>
        </w:rPr>
        <w:t>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6" w:history="1"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D91F90" w:rsidRPr="008D1A2A">
        <w:rPr>
          <w:rFonts w:ascii="Times New Roman" w:hAnsi="Times New Roman" w:cs="Times New Roman"/>
          <w:sz w:val="28"/>
          <w:szCs w:val="28"/>
        </w:rPr>
        <w:t>), на официальном сайте интернет газеты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="00D91F90" w:rsidRPr="008D1A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D91F90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91F90" w:rsidRPr="008D1A2A">
        <w:rPr>
          <w:rFonts w:ascii="Times New Roman" w:hAnsi="Times New Roman" w:cs="Times New Roman"/>
          <w:sz w:val="28"/>
          <w:szCs w:val="28"/>
        </w:rPr>
        <w:t xml:space="preserve"> Предложения участников Публичных слушаний в письменной форме с указанием контактной информации  (фамилия, имя, отчество, место жительства, телефон, место работы или учёбы)  принимаются отделом архитектуры и градостроительства администрации  Усть-Катавского городского округа  по адресу: 456043, улица Ленина, № 47а, город Усть-Катав, Челябинская область,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7" w:history="1"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D91F90" w:rsidRPr="008D1A2A">
        <w:rPr>
          <w:rFonts w:ascii="Times New Roman" w:hAnsi="Times New Roman" w:cs="Times New Roman"/>
          <w:sz w:val="28"/>
          <w:szCs w:val="28"/>
        </w:rPr>
        <w:t xml:space="preserve">), на официальном сайте интернет газеты 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неделя»  </w:t>
      </w:r>
      <w:r w:rsidR="00D91F90" w:rsidRPr="008D1A2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8D1A2A">
        <w:rPr>
          <w:rFonts w:ascii="Times New Roman" w:hAnsi="Times New Roman" w:cs="Times New Roman"/>
          <w:sz w:val="28"/>
          <w:szCs w:val="28"/>
        </w:rPr>
        <w:t>). Приём письменных заявлений заканчивается за один день до даты проведения Публичных слушаний.</w:t>
      </w:r>
    </w:p>
    <w:p w:rsidR="00D91F90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Поступившие предложения систематизируются и представляются участникам Публичных слушаний в составе материалов публичных слушаний.  Заключение по итогам </w:t>
      </w:r>
      <w:proofErr w:type="gramStart"/>
      <w:r w:rsidR="00CF3B33" w:rsidRPr="008D1A2A">
        <w:rPr>
          <w:rFonts w:ascii="Times New Roman" w:hAnsi="Times New Roman" w:cs="Times New Roman"/>
          <w:sz w:val="28"/>
          <w:szCs w:val="28"/>
        </w:rPr>
        <w:t>Публичных  слушаний</w:t>
      </w:r>
      <w:proofErr w:type="gram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подлежит опубликованию в газете «Усть-Катавская неделя».</w:t>
      </w:r>
    </w:p>
    <w:p w:rsidR="00CF3B33" w:rsidRPr="008D1A2A" w:rsidRDefault="008D1A2A" w:rsidP="008D1A2A">
      <w:pPr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опубликовать данное постановление без </w:t>
      </w:r>
      <w:proofErr w:type="gramStart"/>
      <w:r w:rsidR="00CF3B33" w:rsidRPr="008D1A2A">
        <w:rPr>
          <w:rFonts w:ascii="Times New Roman" w:hAnsi="Times New Roman" w:cs="Times New Roman"/>
          <w:sz w:val="28"/>
          <w:szCs w:val="28"/>
        </w:rPr>
        <w:t>приложений  в</w:t>
      </w:r>
      <w:proofErr w:type="gram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газете «Усть-Катавская  неделя». Постановление с приложениями  разместить 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8" w:history="1"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3B33" w:rsidRPr="008D1A2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CF3B33" w:rsidRPr="008D1A2A">
        <w:rPr>
          <w:rFonts w:ascii="Times New Roman" w:hAnsi="Times New Roman" w:cs="Times New Roman"/>
          <w:sz w:val="28"/>
          <w:szCs w:val="28"/>
        </w:rPr>
        <w:t>), на официальном сайте интернет газеты  «Усть-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 xml:space="preserve"> неделя»  (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F3B33" w:rsidRPr="008D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F3B33" w:rsidRPr="008D1A2A">
        <w:rPr>
          <w:rFonts w:ascii="Times New Roman" w:hAnsi="Times New Roman" w:cs="Times New Roman"/>
          <w:sz w:val="28"/>
          <w:szCs w:val="28"/>
        </w:rPr>
        <w:t>).</w:t>
      </w:r>
    </w:p>
    <w:p w:rsidR="00CF3B33" w:rsidRPr="008D1A2A" w:rsidRDefault="00CF3B33" w:rsidP="008D1A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1A2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опубликования.</w:t>
      </w: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P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Усть-Катавского городского округа                                  С.В. Харитонов</w:t>
      </w:r>
    </w:p>
    <w:sectPr w:rsidR="00CF3B33" w:rsidRPr="00CF3B33" w:rsidSect="00192C7C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235"/>
    <w:multiLevelType w:val="hybridMultilevel"/>
    <w:tmpl w:val="3B5482B8"/>
    <w:lvl w:ilvl="0" w:tplc="84EE1230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60B4E8B"/>
    <w:multiLevelType w:val="hybridMultilevel"/>
    <w:tmpl w:val="ECC26B3C"/>
    <w:lvl w:ilvl="0" w:tplc="F726FD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656760C4"/>
    <w:multiLevelType w:val="hybridMultilevel"/>
    <w:tmpl w:val="D682DBC4"/>
    <w:lvl w:ilvl="0" w:tplc="481815F0">
      <w:start w:val="9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EC"/>
    <w:rsid w:val="000C0498"/>
    <w:rsid w:val="001911D0"/>
    <w:rsid w:val="00192C7C"/>
    <w:rsid w:val="00212574"/>
    <w:rsid w:val="00296701"/>
    <w:rsid w:val="004B3013"/>
    <w:rsid w:val="00585112"/>
    <w:rsid w:val="00614D33"/>
    <w:rsid w:val="006206C1"/>
    <w:rsid w:val="0066042F"/>
    <w:rsid w:val="006C56A4"/>
    <w:rsid w:val="00817E65"/>
    <w:rsid w:val="00874F9D"/>
    <w:rsid w:val="008D1A2A"/>
    <w:rsid w:val="009C1EF3"/>
    <w:rsid w:val="009E5C36"/>
    <w:rsid w:val="00A825CD"/>
    <w:rsid w:val="00AC49EC"/>
    <w:rsid w:val="00C44CC0"/>
    <w:rsid w:val="00CF3B33"/>
    <w:rsid w:val="00D91F90"/>
    <w:rsid w:val="00F3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0AF1A"/>
  <w15:chartTrackingRefBased/>
  <w15:docId w15:val="{37E3F654-62F7-4582-A3A9-C1D6E7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44CC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qFormat/>
    <w:rsid w:val="00C44CC0"/>
    <w:pPr>
      <w:spacing w:before="0" w:after="0"/>
      <w:jc w:val="both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CC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C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911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1F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3B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B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kgo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go.s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Чернова Елена Александровна</cp:lastModifiedBy>
  <cp:revision>15</cp:revision>
  <cp:lastPrinted>2026-09-11T08:52:00Z</cp:lastPrinted>
  <dcterms:created xsi:type="dcterms:W3CDTF">2026-07-15T03:44:00Z</dcterms:created>
  <dcterms:modified xsi:type="dcterms:W3CDTF">2026-09-15T04:44:00Z</dcterms:modified>
</cp:coreProperties>
</file>